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Modern Public School Sec-37, Faridabad</w:t>
      </w:r>
    </w:p>
    <w:p w:rsidR="00000000" w:rsidDel="00000000" w:rsidP="00000000" w:rsidRDefault="00000000" w:rsidRPr="00000000" w14:paraId="00000002">
      <w:pPr>
        <w:jc w:val="center"/>
        <w:rPr>
          <w:b w:val="1"/>
          <w:sz w:val="28"/>
          <w:szCs w:val="28"/>
          <w:u w:val="single"/>
        </w:rPr>
      </w:pPr>
      <w:r w:rsidDel="00000000" w:rsidR="00000000" w:rsidRPr="00000000">
        <w:rPr>
          <w:b w:val="1"/>
          <w:sz w:val="28"/>
          <w:szCs w:val="28"/>
          <w:u w:val="single"/>
          <w:rtl w:val="0"/>
        </w:rPr>
        <w:t xml:space="preserve">Session 2023-24</w:t>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Summer Holiday Homework</w:t>
      </w:r>
    </w:p>
    <w:p w:rsidR="00000000" w:rsidDel="00000000" w:rsidP="00000000" w:rsidRDefault="00000000" w:rsidRPr="00000000" w14:paraId="00000004">
      <w:pPr>
        <w:jc w:val="center"/>
        <w:rPr>
          <w:b w:val="1"/>
          <w:sz w:val="28"/>
          <w:szCs w:val="28"/>
          <w:u w:val="single"/>
        </w:rPr>
      </w:pPr>
      <w:r w:rsidDel="00000000" w:rsidR="00000000" w:rsidRPr="00000000">
        <w:rPr>
          <w:b w:val="1"/>
          <w:sz w:val="28"/>
          <w:szCs w:val="28"/>
          <w:u w:val="single"/>
          <w:rtl w:val="0"/>
        </w:rPr>
        <w:t xml:space="preserve">Class VII</w:t>
      </w:r>
    </w:p>
    <w:p w:rsidR="00000000" w:rsidDel="00000000" w:rsidP="00000000" w:rsidRDefault="00000000" w:rsidRPr="00000000" w14:paraId="00000005">
      <w:pPr>
        <w:jc w:val="center"/>
        <w:rPr>
          <w:b w:val="1"/>
          <w:sz w:val="28"/>
          <w:szCs w:val="28"/>
          <w:u w:val="single"/>
        </w:rPr>
      </w:pPr>
      <w:r w:rsidDel="00000000" w:rsidR="00000000" w:rsidRPr="00000000">
        <w:rPr>
          <w:b w:val="1"/>
          <w:sz w:val="28"/>
          <w:szCs w:val="28"/>
          <w:u w:val="single"/>
          <w:rtl w:val="0"/>
        </w:rPr>
        <w:t xml:space="preserve">Subject - Science</w:t>
      </w:r>
    </w:p>
    <w:p w:rsidR="00000000" w:rsidDel="00000000" w:rsidP="00000000" w:rsidRDefault="00000000" w:rsidRPr="00000000" w14:paraId="00000006">
      <w:pPr>
        <w:rPr>
          <w:b w:val="1"/>
          <w:sz w:val="28"/>
          <w:szCs w:val="28"/>
          <w:u w:val="single"/>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Question 1)  </w:t>
      </w:r>
      <w:r w:rsidDel="00000000" w:rsidR="00000000" w:rsidRPr="00000000">
        <w:rPr>
          <w:sz w:val="24"/>
          <w:szCs w:val="24"/>
          <w:rtl w:val="0"/>
        </w:rPr>
        <w:t xml:space="preserve">Fungus can be harmful and useful. Give</w:t>
      </w:r>
      <w:r w:rsidDel="00000000" w:rsidR="00000000" w:rsidRPr="00000000">
        <w:rPr>
          <w:sz w:val="24"/>
          <w:szCs w:val="24"/>
          <w:rtl w:val="0"/>
        </w:rPr>
        <w:t xml:space="preserve"> an example showing both of these traits of fungus.</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Question 2)</w:t>
      </w:r>
      <w:r w:rsidDel="00000000" w:rsidR="00000000" w:rsidRPr="00000000">
        <w:rPr>
          <w:sz w:val="24"/>
          <w:szCs w:val="24"/>
          <w:rtl w:val="0"/>
        </w:rPr>
        <w:t xml:space="preserve"> Mosquitoes, bed bugs, lice and leeches suck our blood. Can they be called as parasites? </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Question 3)</w:t>
      </w:r>
      <w:r w:rsidDel="00000000" w:rsidR="00000000" w:rsidRPr="00000000">
        <w:rPr>
          <w:sz w:val="24"/>
          <w:szCs w:val="24"/>
          <w:rtl w:val="0"/>
        </w:rPr>
        <w:t xml:space="preserve"> ‘A’ got her gall bladder removed surgically as she was diagnosed with stones in her gall bladder. After the surgery, she faced problems in digestion of certain food items when consumed in bulk. Can you tell which kind of food items would they be and why?</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Question 4)</w:t>
      </w:r>
      <w:r w:rsidDel="00000000" w:rsidR="00000000" w:rsidRPr="00000000">
        <w:rPr>
          <w:sz w:val="24"/>
          <w:szCs w:val="24"/>
          <w:rtl w:val="0"/>
        </w:rPr>
        <w:t xml:space="preserve"> Small intestine in herbivores is longer than in carnivores. Do you agree? Support your Answer. </w:t>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Question 5)</w:t>
      </w:r>
      <w:r w:rsidDel="00000000" w:rsidR="00000000" w:rsidRPr="00000000">
        <w:rPr>
          <w:sz w:val="24"/>
          <w:szCs w:val="24"/>
          <w:rtl w:val="0"/>
        </w:rPr>
        <w:t xml:space="preserve"> While constructing a house in a coastal area, in which direction should the windows preferably face and why?</w:t>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Question 6)</w:t>
      </w:r>
      <w:r w:rsidDel="00000000" w:rsidR="00000000" w:rsidRPr="00000000">
        <w:rPr>
          <w:sz w:val="24"/>
          <w:szCs w:val="24"/>
          <w:rtl w:val="0"/>
        </w:rPr>
        <w:t xml:space="preserve"> Is the body temperature of every person 37°C?</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u w:val="single"/>
        </w:rPr>
      </w:pPr>
      <w:r w:rsidDel="00000000" w:rsidR="00000000" w:rsidRPr="00000000">
        <w:rPr>
          <w:b w:val="1"/>
          <w:sz w:val="24"/>
          <w:szCs w:val="24"/>
          <w:u w:val="single"/>
          <w:rtl w:val="0"/>
        </w:rPr>
        <w:t xml:space="preserve">Science- Art integrated Project</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To study the flora of Manipur.</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Key points:</w:t>
      </w:r>
      <w:r w:rsidDel="00000000" w:rsidR="00000000" w:rsidRPr="00000000">
        <w:rPr>
          <w:sz w:val="24"/>
          <w:szCs w:val="24"/>
          <w:rtl w:val="0"/>
        </w:rPr>
        <w:t xml:space="preserve"> </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Different kinds of flora of Manipur</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Medicinal flora found in Manipur</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Economical importance of flora in Manipur</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National Park of Manipur &amp; its flora.</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Endangered flora of Manipur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